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7745" w:type="dxa"/>
        <w:jc w:val="center"/>
        <w:tblCellSpacing w:w="0" w:type="dxa"/>
        <w:tblInd w:w="431" w:type="dxa"/>
        <w:shd w:val="clear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922"/>
        <w:gridCol w:w="4823"/>
      </w:tblGrid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厦门万翔-竞争性谈判-XM2016-TZ0660 机械系实训室配套工量具采购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采购项目编号/包号: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XM2016-TZ0660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采购人名称、地址和联系方式: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厦门城市职业学院、厦门市思明区前埔南路、许老师0592-5909030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采购代理机构名称、地址和联系方式: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厦门万翔招标有限公司、厦门市湖里区机场北路476号、邮编361006、联系人：黄先生，0592-2298125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采购项目名称: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机械系实训室配套工量具采购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来源: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市级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竞争性谈判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项目主要内容(数量、简要规格描述或项目基本概况介绍):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>机械系实训室配套工量具采购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4"/>
                <w:lang w:val="en-US" w:eastAsia="zh-CN" w:bidi="ar"/>
              </w:rPr>
              <w:t>；1批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>；其它详见采购文件，市级财政资金。预算金额（人民币）：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"/>
              </w:rPr>
              <w:t>万元；落实节能、环保，支持中小企业等政府采购政策。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采购项目预算金额: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18万元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采购项目需落实的政府采购政策: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落实节能、环保，支持中小企业等政府采购政策。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供应商资格要求: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报价人应具备独立的法人资格，并提供工商营业执照副本复印件（加盖报价人公章）。其它详见采购文件。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获取采购文件时间、地点、方式: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即日起至2016年10月19日(节假日除外)上午8：30至12：00，下午14：00至17：30（北京时间），有意向的供应商可至招标代理机构4楼售标室购买。联系人：刘小姐 电话：0592-2219823 传真：0592-2298138。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采购文件售价: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100元 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响应文件递交截止时间: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2016-10-20 14:30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 xml:space="preserve">响应文件开启时间及地点: 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2016年10月20日下午14:30（北京时间）开标  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厦门市湖里区机场北路476号四楼开标厅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采购项目联系人姓名和电话: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庄小姐、许先生0592-5797082、5719732 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其他: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“保证金、文件费、服务费等费用”收款单位名称：厦门万翔招标有限公司；开户银行：建行厦门自贸试验区航空港支行；开户账号：35101570201052504219。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友情提醒：报价保证金应在报价截止前到账，保证金联系电话：林小姐0592-5769397；本项目采用全程网下方式进行采购，请各报价人必须按照有关规定要求购买采购文件和递交报价文件。欢迎投标人（报价人）对项目采购过程中公告发布、采购文件购买、保证金缴交和退还、服务费收取、中标（成交）通知书发放等环节的服务进行监督。有关上述事项的服务质量及态度的投诉请联系综合部曾经理（电话：0592-5705656），我们将竭诚为您提供最优质的服务。 </w:t>
            </w:r>
          </w:p>
        </w:tc>
      </w:tr>
      <w:tr>
        <w:tblPrEx>
          <w:shd w:val="clear"/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29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val="en-US" w:eastAsia="zh-CN" w:bidi="ar"/>
              </w:rPr>
              <w:t>采购补充通知:</w:t>
            </w:r>
          </w:p>
        </w:tc>
        <w:tc>
          <w:tcPr>
            <w:tcW w:w="4823" w:type="dxa"/>
            <w:shd w:val="clear"/>
            <w:vAlign w:val="center"/>
          </w:tcPr>
          <w:p>
            <w:pPr>
              <w:jc w:val="left"/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发布时间为：2016-10-13 19:12:40 </w:t>
            </w:r>
          </w:p>
        </w:tc>
      </w:tr>
      <w:tr>
        <w:tblPrEx>
          <w:tblLayout w:type="fixed"/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" w:hRule="atLeast"/>
          <w:tblCellSpacing w:w="0" w:type="dxa"/>
          <w:jc w:val="center"/>
        </w:trPr>
        <w:tc>
          <w:tcPr>
            <w:tcW w:w="7745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附件: </w:t>
            </w:r>
          </w:p>
        </w:tc>
      </w:tr>
    </w:tbl>
    <w:p>
      <w:r>
        <w:rPr>
          <w:rFonts w:hint="eastAsia"/>
        </w:rPr>
        <w:t>http://www.xmzfcg.gov.cn/stockfile/stockfileAction.do?cmd=stockfile_view&amp;sn=57888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2017-10-13T04:10:08Z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