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183EC9" w:rsidRPr="00183EC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厦门中实-竞争性磋商-2016-ZS1343-工程项目管理系列软件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2016-ZS1343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厦门思明区前埔南路1263号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0592-5909030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采购代理机构名称：厦门市中实采购招标有限公司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地址：厦门市湖滨南路57号金源大厦10楼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电话：0592-2202255、2207755(总机)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传真：0592-2212277、2231155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工程项目管理系列软件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竞争性磋商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 w:hint="eastAsia"/>
                <w:bCs/>
                <w:sz w:val="20"/>
                <w:szCs w:val="20"/>
              </w:rPr>
              <w:t>施工资料软件、智能网络计划编制与管理软件、标书制作与管理软件、施工现场平面布置图绘制软件，详见磋商文件。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18万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1.供应商应具备《中华人民共和国政府采购法》第二十二条第一款规定的基本资格条件，并提供以下材料或做出书面声明：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1.1法人或者其他组织的营业执照等证明文件，自然人的身份证明；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供应商是法人或者其他组织的应提供营业执照等证明文件，供应商是自然人的应提供有效的自然人身份证明。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1.2财务状况报告，依法缴纳税收和社会保障资金的相关材料；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1.3具备履行合同所必需的设备和专业技术能力的证明材料；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1.4参加政府采购活动前3年内（开业不足三年的，自开业以来）在经营活动中没有重大违法记录的书面声明；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1.5具备法律、行政法规规定的其他条件的证明材料。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2.供应商必须提供法定代表人对供应商代表的授权书原件(供应商代表不是法定代表人的)及供应商代表的身份证复印件。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3.本项目不接受以联合体形式参加采购活动。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时 间：即日起至2016年10月12日（节假日除）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 址：厦门市湖滨南路57号金源大厦10楼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获取方式：现场购买或邮寄购买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购买磋商文件联系人/电话：胡小姐/0592-2202255 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传真：0592-2212277、2231155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100元人民币。 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2016-10-13 9:00:00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时间：响应文件递交截止时间之后，评审开始前  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地点：厦门市中实采购招标有限公司（厦门市湖滨南路57号金源大厦10楼）评标室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曾先生/2297863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一、E-mail：295978447@qq.com         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二、保证金、标书费及采购代理服务费账户 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收 款 人：厦门市中实采购招标有限公司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 xml:space="preserve">银行帐号：3510 1583 0010 5250 6037 </w:t>
            </w:r>
            <w:r w:rsidRPr="00183EC9">
              <w:rPr>
                <w:rFonts w:ascii="宋体" w:eastAsia="宋体" w:hAnsi="宋体" w:cs="宋体"/>
                <w:sz w:val="18"/>
                <w:szCs w:val="18"/>
              </w:rPr>
              <w:br/>
              <w:t>开户银行：建设银行厦门禾祥支行 </w:t>
            </w: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83EC9" w:rsidRPr="00183EC9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183EC9" w:rsidRPr="00183EC9" w:rsidRDefault="00183EC9" w:rsidP="00183EC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发布时间为：2016-09-30 17:02:29 </w:t>
            </w:r>
          </w:p>
        </w:tc>
      </w:tr>
      <w:tr w:rsidR="00183EC9" w:rsidRPr="00183EC9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183EC9" w:rsidRPr="00183EC9" w:rsidRDefault="00183EC9" w:rsidP="00183EC9">
            <w:pPr>
              <w:wordWrap w:val="0"/>
              <w:adjustRightInd/>
              <w:snapToGrid/>
              <w:spacing w:after="0" w:line="15" w:lineRule="atLeast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83EC9">
              <w:rPr>
                <w:rFonts w:ascii="宋体" w:eastAsia="宋体" w:hAnsi="宋体" w:cs="宋体"/>
                <w:sz w:val="18"/>
                <w:szCs w:val="18"/>
              </w:rPr>
              <w:t>附件:</w:t>
            </w:r>
            <w:hyperlink r:id="rId4" w:tgtFrame="_blank" w:history="1">
              <w:r w:rsidRPr="00183EC9">
                <w:rPr>
                  <w:rFonts w:ascii="ˎ̥" w:eastAsia="宋体" w:hAnsi="ˎ̥" w:cs="宋体"/>
                  <w:color w:val="666666"/>
                  <w:sz w:val="18"/>
                </w:rPr>
                <w:t>供应商报名表</w:t>
              </w:r>
              <w:r w:rsidRPr="00183EC9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83EC9"/>
    <w:rsid w:val="00323B43"/>
    <w:rsid w:val="003D37D8"/>
    <w:rsid w:val="00426133"/>
    <w:rsid w:val="004358AB"/>
    <w:rsid w:val="00710D6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EC9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d3646135b8f47cbdd8eb2b60bff2e471&amp;sn=2967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2016-10-12T07:01:00Z</dcterms:created>
  <dcterms:modified xsi:type="dcterms:W3CDTF">2016-10-12T07:01:00Z</dcterms:modified>
</cp:coreProperties>
</file>