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4662" w:type="pct"/>
        <w:jc w:val="center"/>
        <w:tblCellSpacing w:w="0" w:type="dxa"/>
        <w:tblInd w:w="-280" w:type="dxa"/>
        <w:tblCellMar>
          <w:top w:w="150" w:type="dxa"/>
          <w:left w:w="150" w:type="dxa"/>
          <w:bottom w:w="150" w:type="dxa"/>
          <w:right w:w="150" w:type="dxa"/>
        </w:tblCellMar>
        <w:tblLook w:val="04A0"/>
      </w:tblPr>
      <w:tblGrid>
        <w:gridCol w:w="2208"/>
        <w:gridCol w:w="5816"/>
      </w:tblGrid>
      <w:tr w:rsidR="00B93F7D" w:rsidTr="00B93F7D">
        <w:trPr>
          <w:tblCellSpacing w:w="0" w:type="dxa"/>
          <w:jc w:val="center"/>
        </w:trPr>
        <w:tc>
          <w:tcPr>
            <w:tcW w:w="5000" w:type="pct"/>
            <w:gridSpan w:val="2"/>
            <w:vAlign w:val="center"/>
            <w:hideMark/>
          </w:tcPr>
          <w:p w:rsidR="00B93F7D" w:rsidRDefault="00B93F7D">
            <w:pPr>
              <w:wordWrap w:val="0"/>
              <w:jc w:val="center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厦门务实</w:t>
            </w:r>
            <w:r>
              <w:rPr>
                <w:b/>
                <w:bCs/>
                <w:sz w:val="18"/>
                <w:szCs w:val="18"/>
              </w:rPr>
              <w:t>-</w:t>
            </w:r>
            <w:r>
              <w:rPr>
                <w:b/>
                <w:bCs/>
                <w:sz w:val="18"/>
                <w:szCs w:val="18"/>
              </w:rPr>
              <w:t>公开招标</w:t>
            </w:r>
            <w:r>
              <w:rPr>
                <w:b/>
                <w:bCs/>
                <w:sz w:val="18"/>
                <w:szCs w:val="18"/>
              </w:rPr>
              <w:t>-2016-SH523</w:t>
            </w:r>
            <w:r>
              <w:rPr>
                <w:b/>
                <w:bCs/>
                <w:sz w:val="18"/>
                <w:szCs w:val="18"/>
              </w:rPr>
              <w:t>厦门城市职业学院</w:t>
            </w:r>
            <w:r>
              <w:rPr>
                <w:b/>
                <w:bCs/>
                <w:sz w:val="18"/>
                <w:szCs w:val="18"/>
              </w:rPr>
              <w:t>2016</w:t>
            </w:r>
            <w:r>
              <w:rPr>
                <w:b/>
                <w:bCs/>
                <w:sz w:val="18"/>
                <w:szCs w:val="18"/>
              </w:rPr>
              <w:t>年教工工作服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采购项目编号</w:t>
            </w:r>
            <w:r>
              <w:rPr>
                <w:b/>
                <w:bCs/>
                <w:sz w:val="18"/>
                <w:szCs w:val="18"/>
              </w:rPr>
              <w:t>/</w:t>
            </w:r>
            <w:r>
              <w:rPr>
                <w:b/>
                <w:bCs/>
                <w:sz w:val="18"/>
                <w:szCs w:val="18"/>
              </w:rPr>
              <w:t>包号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3624" w:type="pct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2016-SH523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采购人名称、地址和联系方式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厦门城市职业学院、厦门市思明区前埔南路</w:t>
            </w:r>
            <w:r>
              <w:rPr>
                <w:sz w:val="18"/>
                <w:szCs w:val="18"/>
              </w:rPr>
              <w:t>1263</w:t>
            </w:r>
            <w:r>
              <w:rPr>
                <w:sz w:val="18"/>
                <w:szCs w:val="18"/>
              </w:rPr>
              <w:t>、许老师</w:t>
            </w:r>
            <w:r>
              <w:rPr>
                <w:sz w:val="18"/>
                <w:szCs w:val="18"/>
              </w:rPr>
              <w:t>5909030 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采购代理机构名称、地址和联系方式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厦门市务实采购有限公司</w:t>
            </w:r>
            <w:r>
              <w:rPr>
                <w:sz w:val="18"/>
                <w:szCs w:val="18"/>
              </w:rPr>
              <w:t xml:space="preserve">   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厦门市思明区厦禾路</w:t>
            </w:r>
            <w:r>
              <w:rPr>
                <w:sz w:val="18"/>
                <w:szCs w:val="18"/>
              </w:rPr>
              <w:t>1128</w:t>
            </w:r>
            <w:r>
              <w:rPr>
                <w:sz w:val="18"/>
                <w:szCs w:val="18"/>
              </w:rPr>
              <w:t>号富兴大厦</w:t>
            </w:r>
            <w:r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栋</w:t>
            </w: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楼</w:t>
            </w:r>
            <w:r>
              <w:rPr>
                <w:sz w:val="18"/>
                <w:szCs w:val="18"/>
              </w:rPr>
              <w:t xml:space="preserve">    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邮</w:t>
            </w:r>
            <w:r>
              <w:rPr>
                <w:sz w:val="18"/>
                <w:szCs w:val="18"/>
              </w:rPr>
              <w:t>     </w:t>
            </w:r>
            <w:r>
              <w:rPr>
                <w:sz w:val="18"/>
                <w:szCs w:val="18"/>
              </w:rPr>
              <w:t>编</w:t>
            </w:r>
            <w:r>
              <w:rPr>
                <w:sz w:val="18"/>
                <w:szCs w:val="18"/>
              </w:rPr>
              <w:t xml:space="preserve">: 361004    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网</w:t>
            </w:r>
            <w:r>
              <w:rPr>
                <w:sz w:val="18"/>
                <w:szCs w:val="18"/>
              </w:rPr>
              <w:t>     </w:t>
            </w:r>
            <w:r>
              <w:rPr>
                <w:sz w:val="18"/>
                <w:szCs w:val="18"/>
              </w:rPr>
              <w:t>址</w:t>
            </w:r>
            <w:r>
              <w:rPr>
                <w:sz w:val="18"/>
                <w:szCs w:val="18"/>
              </w:rPr>
              <w:t xml:space="preserve">:  www.xmws.com   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电话</w:t>
            </w:r>
            <w:r>
              <w:rPr>
                <w:sz w:val="18"/>
                <w:szCs w:val="18"/>
              </w:rPr>
              <w:t>/</w:t>
            </w:r>
            <w:r>
              <w:rPr>
                <w:sz w:val="18"/>
                <w:szCs w:val="18"/>
              </w:rPr>
              <w:t>传真</w:t>
            </w:r>
            <w:r>
              <w:rPr>
                <w:sz w:val="18"/>
                <w:szCs w:val="18"/>
              </w:rPr>
              <w:t>: 0592-5822910/5822911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采购项目名称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厦门城市职业学院</w:t>
            </w:r>
            <w:r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年教工工作服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来源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noWrap/>
            <w:vAlign w:val="center"/>
            <w:hideMark/>
          </w:tcPr>
          <w:p w:rsidR="00B93F7D" w:rsidRDefault="00B93F7D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非市级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采购方式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noWrap/>
            <w:vAlign w:val="center"/>
            <w:hideMark/>
          </w:tcPr>
          <w:p w:rsidR="00B93F7D" w:rsidRDefault="00B93F7D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公开招标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项目主要内容</w:t>
            </w:r>
            <w:r>
              <w:rPr>
                <w:b/>
                <w:bCs/>
                <w:sz w:val="18"/>
                <w:szCs w:val="18"/>
              </w:rPr>
              <w:t>(</w:t>
            </w:r>
            <w:r>
              <w:rPr>
                <w:b/>
                <w:bCs/>
                <w:sz w:val="18"/>
                <w:szCs w:val="18"/>
              </w:rPr>
              <w:t>数量、简要规格描述或项目基本概况介绍</w:t>
            </w:r>
            <w:r>
              <w:rPr>
                <w:b/>
                <w:bCs/>
                <w:sz w:val="18"/>
                <w:szCs w:val="18"/>
              </w:rPr>
              <w:t>):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rFonts w:hint="eastAsia"/>
                <w:color w:val="000000"/>
                <w:sz w:val="18"/>
                <w:szCs w:val="18"/>
              </w:rPr>
              <w:t>男教工工作服</w:t>
            </w:r>
            <w:r>
              <w:rPr>
                <w:rFonts w:hint="eastAsia"/>
                <w:color w:val="000000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sz w:val="18"/>
                <w:szCs w:val="18"/>
              </w:rPr>
              <w:t>约</w:t>
            </w:r>
            <w:r>
              <w:rPr>
                <w:rFonts w:hint="eastAsia"/>
                <w:color w:val="000000"/>
                <w:sz w:val="18"/>
                <w:szCs w:val="18"/>
              </w:rPr>
              <w:t>180</w:t>
            </w:r>
            <w:r>
              <w:rPr>
                <w:rFonts w:hint="eastAsia"/>
                <w:color w:val="000000"/>
                <w:sz w:val="18"/>
                <w:szCs w:val="18"/>
              </w:rPr>
              <w:t>人</w:t>
            </w:r>
            <w:r>
              <w:rPr>
                <w:rFonts w:hint="eastAsia"/>
                <w:color w:val="000000"/>
                <w:sz w:val="18"/>
                <w:szCs w:val="18"/>
              </w:rPr>
              <w:t>;</w:t>
            </w:r>
            <w:r>
              <w:rPr>
                <w:rFonts w:hint="eastAsia"/>
                <w:color w:val="000000"/>
                <w:sz w:val="18"/>
                <w:szCs w:val="18"/>
              </w:rPr>
              <w:t>女教工工作服</w:t>
            </w:r>
            <w:r>
              <w:rPr>
                <w:rFonts w:hint="eastAsia"/>
                <w:color w:val="000000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sz w:val="18"/>
                <w:szCs w:val="18"/>
              </w:rPr>
              <w:t>约</w:t>
            </w:r>
            <w:r>
              <w:rPr>
                <w:rFonts w:hint="eastAsia"/>
                <w:color w:val="000000"/>
                <w:sz w:val="18"/>
                <w:szCs w:val="18"/>
              </w:rPr>
              <w:t>257</w:t>
            </w:r>
            <w:r>
              <w:rPr>
                <w:rFonts w:hint="eastAsia"/>
                <w:color w:val="000000"/>
                <w:sz w:val="18"/>
                <w:szCs w:val="18"/>
              </w:rPr>
              <w:t>人，预算：</w:t>
            </w:r>
            <w:r>
              <w:rPr>
                <w:rFonts w:hint="eastAsia"/>
                <w:color w:val="000000"/>
                <w:sz w:val="18"/>
                <w:szCs w:val="18"/>
              </w:rPr>
              <w:t>2200</w:t>
            </w:r>
            <w:r>
              <w:rPr>
                <w:rFonts w:hint="eastAsia"/>
                <w:color w:val="000000"/>
                <w:sz w:val="18"/>
                <w:szCs w:val="18"/>
              </w:rPr>
              <w:t>元</w:t>
            </w:r>
            <w:r>
              <w:rPr>
                <w:rFonts w:hint="eastAsia"/>
                <w:color w:val="000000"/>
                <w:sz w:val="18"/>
                <w:szCs w:val="18"/>
              </w:rPr>
              <w:t>/</w:t>
            </w:r>
            <w:r>
              <w:rPr>
                <w:rFonts w:hint="eastAsia"/>
                <w:color w:val="000000"/>
                <w:sz w:val="18"/>
                <w:szCs w:val="18"/>
              </w:rPr>
              <w:t>人</w:t>
            </w:r>
            <w:r>
              <w:rPr>
                <w:rFonts w:hint="eastAsia"/>
                <w:color w:val="000000"/>
                <w:sz w:val="18"/>
                <w:szCs w:val="18"/>
              </w:rPr>
              <w:t>,</w:t>
            </w:r>
            <w:r>
              <w:rPr>
                <w:rFonts w:hint="eastAsia"/>
                <w:color w:val="000000"/>
                <w:sz w:val="18"/>
                <w:szCs w:val="18"/>
              </w:rPr>
              <w:t>详细内容见招标文件。促进中小企业、支持监狱企业发展政策等。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供应商资格要求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、合格的法人营业执照副本和组织机构代码证；或加载统一社会信用代码的营业执照副本。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>2</w:t>
            </w:r>
            <w:r>
              <w:rPr>
                <w:sz w:val="18"/>
                <w:szCs w:val="18"/>
              </w:rPr>
              <w:t>、近期（上一月或上一季度或上一年度）的财务状况报告和依法缴纳税收和社会保障资金的相关材料，包括如下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）资产负债表、利润表、现金流量表和所有者权益变动表及其附注（小企业可不提供所有者权益变动表）；或基本开户银行出具的资信证明；或专业担保机构出具的投标担保函。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）税务登记证及缴纳相应税种（如增值税、营业税或企业所得税）的材料。依法免税的投标人，应提供相应文件证明其依法免税。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）社会保险登记证及缴纳社会保险的凭据（专用收据或社会保险缴纳清单）。依法不需要缴纳社会保障资金的投标人，应提供相应文件证明其依法不需要缴纳社会保障资金。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说明：若投标人因新注册成立、</w:t>
            </w:r>
            <w:r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一照一码</w:t>
            </w:r>
            <w:r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“</w:t>
            </w:r>
            <w:r>
              <w:rPr>
                <w:sz w:val="18"/>
                <w:szCs w:val="18"/>
              </w:rPr>
              <w:t>营改增</w:t>
            </w:r>
            <w:r>
              <w:rPr>
                <w:sz w:val="18"/>
                <w:szCs w:val="18"/>
              </w:rPr>
              <w:t>”</w:t>
            </w:r>
            <w:r>
              <w:rPr>
                <w:sz w:val="18"/>
                <w:szCs w:val="18"/>
              </w:rPr>
              <w:t>等政策调整、执行《小企业会计准则》政策、所有者权益未发生变动、税务部门未单独发放社会保险登记证等原因无法提供上述（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</w:t>
            </w:r>
            <w:r>
              <w:rPr>
                <w:sz w:val="18"/>
                <w:szCs w:val="18"/>
              </w:rPr>
              <w:t>-</w:t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）证明材料的，应在投标文件中提交如实的情况说明。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lastRenderedPageBreak/>
              <w:t>3</w:t>
            </w:r>
            <w:r>
              <w:rPr>
                <w:sz w:val="18"/>
                <w:szCs w:val="18"/>
              </w:rPr>
              <w:t>、具备履行合同所必需的设备和专业技术能力的证明材料：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）投标人若为所投服装代理商的，则应在投标文件中提供所投服装生产厂家（或品牌持有人）的授权书；投标人若为所投服装生产厂家（或品牌持有人）则应在投标文件中提供生产（或品牌持有人）相关证明。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2</w:t>
            </w:r>
            <w:r>
              <w:rPr>
                <w:sz w:val="18"/>
                <w:szCs w:val="18"/>
              </w:rPr>
              <w:t>）投标人在项目所在地（市级行政区域范围内）应有经工商管理部门登记注册的组织或机构，能提供本地化的服务。应在投标文件中提供经工商管理部登记注册营业执照、地址、场地相关证明。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（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）工作服制衣企业应符合以下要求：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①</w:t>
            </w:r>
            <w:r>
              <w:rPr>
                <w:rFonts w:cs="Tahoma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企业经营范围包括本次采购项目内容的生产或销售；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②</w:t>
            </w:r>
            <w:r>
              <w:rPr>
                <w:rFonts w:cs="Tahoma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自有固定服装生产基地（附生产基地产权证）、相关生产设备（附生产设备清单）和专业技术能力；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③</w:t>
            </w:r>
            <w:r>
              <w:rPr>
                <w:rFonts w:cs="Tahoma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企业近三年没有违法记录和债务纠纷的声明；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</w:r>
            <w:r>
              <w:rPr>
                <w:rFonts w:ascii="宋体" w:eastAsia="宋体" w:hAnsi="宋体" w:cs="宋体" w:hint="eastAsia"/>
                <w:sz w:val="18"/>
                <w:szCs w:val="18"/>
              </w:rPr>
              <w:t>④</w:t>
            </w:r>
            <w:r>
              <w:rPr>
                <w:rFonts w:cs="Tahoma"/>
                <w:sz w:val="18"/>
                <w:szCs w:val="18"/>
              </w:rPr>
              <w:t> </w:t>
            </w:r>
            <w:r>
              <w:rPr>
                <w:sz w:val="18"/>
                <w:szCs w:val="18"/>
              </w:rPr>
              <w:t>企业具备制作大型团体制服经验，在投标文件中提供近两年</w:t>
            </w:r>
            <w:r>
              <w:rPr>
                <w:sz w:val="18"/>
                <w:szCs w:val="18"/>
              </w:rPr>
              <w:t>≥3</w:t>
            </w:r>
            <w:r>
              <w:rPr>
                <w:sz w:val="18"/>
                <w:szCs w:val="18"/>
              </w:rPr>
              <w:t>个合同标的在</w:t>
            </w:r>
            <w:r>
              <w:rPr>
                <w:sz w:val="18"/>
                <w:szCs w:val="18"/>
              </w:rPr>
              <w:t>≥200</w:t>
            </w:r>
            <w:r>
              <w:rPr>
                <w:sz w:val="18"/>
                <w:szCs w:val="18"/>
              </w:rPr>
              <w:t>万元的相关业绩证明（附上合同复印件及相关验收报告</w:t>
            </w:r>
            <w:r>
              <w:rPr>
                <w:sz w:val="18"/>
                <w:szCs w:val="18"/>
              </w:rPr>
              <w:t>,</w:t>
            </w:r>
            <w:r>
              <w:rPr>
                <w:sz w:val="18"/>
                <w:szCs w:val="18"/>
              </w:rPr>
              <w:t>近两年计算讫至本项目招标公告）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>4</w:t>
            </w:r>
            <w:r>
              <w:rPr>
                <w:sz w:val="18"/>
                <w:szCs w:val="18"/>
              </w:rPr>
              <w:t>、参加政府采购活动前</w:t>
            </w:r>
            <w:r>
              <w:rPr>
                <w:sz w:val="18"/>
                <w:szCs w:val="18"/>
              </w:rPr>
              <w:t>3</w:t>
            </w:r>
            <w:r>
              <w:rPr>
                <w:sz w:val="18"/>
                <w:szCs w:val="18"/>
              </w:rPr>
              <w:t>年内在经营活动中没有重大违法记录的书面声明。</w:t>
            </w:r>
            <w:r>
              <w:rPr>
                <w:sz w:val="18"/>
                <w:szCs w:val="18"/>
              </w:rPr>
              <w:t xml:space="preserve">  </w:t>
            </w:r>
            <w:r>
              <w:rPr>
                <w:sz w:val="18"/>
                <w:szCs w:val="18"/>
              </w:rPr>
              <w:br/>
              <w:t>5</w:t>
            </w:r>
            <w:r>
              <w:rPr>
                <w:sz w:val="18"/>
                <w:szCs w:val="18"/>
              </w:rPr>
              <w:t>、投标人代表不是法定代表人的，必须在投标文件中提供法定代表人授权书原件。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sz w:val="18"/>
                <w:szCs w:val="18"/>
              </w:rPr>
              <w:br/>
              <w:t>6</w:t>
            </w:r>
            <w:r>
              <w:rPr>
                <w:sz w:val="18"/>
                <w:szCs w:val="18"/>
              </w:rPr>
              <w:t>、本项目不接受联合体投标。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获取采购文件时间、地点、方式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文件购买时间：即日起至</w:t>
            </w:r>
            <w:r>
              <w:rPr>
                <w:sz w:val="18"/>
                <w:szCs w:val="18"/>
              </w:rPr>
              <w:t>2016</w:t>
            </w:r>
            <w:r>
              <w:rPr>
                <w:sz w:val="18"/>
                <w:szCs w:val="18"/>
              </w:rPr>
              <w:t>年</w:t>
            </w:r>
            <w:r>
              <w:rPr>
                <w:sz w:val="18"/>
                <w:szCs w:val="18"/>
              </w:rPr>
              <w:t>08</w:t>
            </w:r>
            <w:r>
              <w:rPr>
                <w:sz w:val="18"/>
                <w:szCs w:val="18"/>
              </w:rPr>
              <w:t>月</w:t>
            </w:r>
            <w:r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日，上午</w:t>
            </w:r>
            <w:r>
              <w:rPr>
                <w:sz w:val="18"/>
                <w:szCs w:val="18"/>
              </w:rPr>
              <w:t>8:30-12:00</w:t>
            </w:r>
            <w:r>
              <w:rPr>
                <w:sz w:val="18"/>
                <w:szCs w:val="18"/>
              </w:rPr>
              <w:t>，下午</w:t>
            </w:r>
            <w:r>
              <w:rPr>
                <w:sz w:val="18"/>
                <w:szCs w:val="18"/>
              </w:rPr>
              <w:t>15:00-17:30</w:t>
            </w:r>
            <w:r>
              <w:rPr>
                <w:sz w:val="18"/>
                <w:szCs w:val="18"/>
              </w:rPr>
              <w:t>地点</w:t>
            </w:r>
            <w:r>
              <w:rPr>
                <w:sz w:val="18"/>
                <w:szCs w:val="18"/>
              </w:rPr>
              <w:t>:</w:t>
            </w:r>
            <w:r>
              <w:rPr>
                <w:sz w:val="18"/>
                <w:szCs w:val="18"/>
              </w:rPr>
              <w:t>厦门市思明区厦禾路</w:t>
            </w:r>
            <w:r>
              <w:rPr>
                <w:sz w:val="18"/>
                <w:szCs w:val="18"/>
              </w:rPr>
              <w:t>1128</w:t>
            </w:r>
            <w:r>
              <w:rPr>
                <w:sz w:val="18"/>
                <w:szCs w:val="18"/>
              </w:rPr>
              <w:t>号富兴大厦</w:t>
            </w:r>
            <w:r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栋</w:t>
            </w: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楼厦门市务实采购有限公司、方式：现场购买或邮寄购买。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采购文件售价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人民币</w:t>
            </w:r>
            <w:r>
              <w:rPr>
                <w:sz w:val="18"/>
                <w:szCs w:val="18"/>
              </w:rPr>
              <w:t>100</w:t>
            </w:r>
            <w:r>
              <w:rPr>
                <w:sz w:val="18"/>
                <w:szCs w:val="18"/>
              </w:rPr>
              <w:t>元整</w:t>
            </w:r>
            <w:r>
              <w:rPr>
                <w:sz w:val="18"/>
                <w:szCs w:val="18"/>
              </w:rPr>
              <w:t> 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投标截止时间</w:t>
            </w:r>
            <w:r>
              <w:rPr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2016-08-30 09:00:00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开标时间及地点</w:t>
            </w:r>
            <w:r>
              <w:rPr>
                <w:b/>
                <w:bCs/>
                <w:sz w:val="18"/>
                <w:szCs w:val="18"/>
              </w:rPr>
              <w:t xml:space="preserve">: 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厦门市务实采购有限公司</w:t>
            </w:r>
            <w:r>
              <w:rPr>
                <w:sz w:val="18"/>
                <w:szCs w:val="18"/>
              </w:rPr>
              <w:t>             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t>厦门市思明区厦禾路</w:t>
            </w:r>
            <w:r>
              <w:rPr>
                <w:sz w:val="18"/>
                <w:szCs w:val="18"/>
              </w:rPr>
              <w:t>1128</w:t>
            </w:r>
            <w:r>
              <w:rPr>
                <w:sz w:val="18"/>
                <w:szCs w:val="18"/>
              </w:rPr>
              <w:t>号富兴大厦</w:t>
            </w:r>
            <w:r>
              <w:rPr>
                <w:sz w:val="18"/>
                <w:szCs w:val="18"/>
              </w:rPr>
              <w:t>B</w:t>
            </w:r>
            <w:r>
              <w:rPr>
                <w:sz w:val="18"/>
                <w:szCs w:val="18"/>
              </w:rPr>
              <w:t>栋</w:t>
            </w:r>
            <w:r>
              <w:rPr>
                <w:sz w:val="18"/>
                <w:szCs w:val="18"/>
              </w:rPr>
              <w:t>11</w:t>
            </w:r>
            <w:r>
              <w:rPr>
                <w:sz w:val="18"/>
                <w:szCs w:val="18"/>
              </w:rPr>
              <w:t>楼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采购项目联系人姓名和电话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戴先生，电话</w:t>
            </w:r>
            <w:r>
              <w:rPr>
                <w:sz w:val="18"/>
                <w:szCs w:val="18"/>
              </w:rPr>
              <w:t>:0592- 5822913</w:t>
            </w:r>
            <w:r>
              <w:rPr>
                <w:sz w:val="18"/>
                <w:szCs w:val="18"/>
              </w:rPr>
              <w:t>，传真</w:t>
            </w:r>
            <w:r>
              <w:rPr>
                <w:sz w:val="18"/>
                <w:szCs w:val="18"/>
              </w:rPr>
              <w:t>:0592-5822911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t>其他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wordWrap w:val="0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  <w:r>
              <w:rPr>
                <w:sz w:val="18"/>
                <w:szCs w:val="18"/>
              </w:rPr>
              <w:t>、采购文件及其配套资料费用的缴交账户</w:t>
            </w:r>
            <w:r>
              <w:rPr>
                <w:sz w:val="18"/>
                <w:szCs w:val="18"/>
              </w:rPr>
              <w:t xml:space="preserve">  </w:t>
            </w:r>
            <w:r>
              <w:rPr>
                <w:sz w:val="18"/>
                <w:szCs w:val="18"/>
              </w:rPr>
              <w:br/>
              <w:t>    </w:t>
            </w:r>
            <w:r>
              <w:rPr>
                <w:sz w:val="18"/>
                <w:szCs w:val="18"/>
              </w:rPr>
              <w:t>收款单位名称：厦门市务实采购有限公司</w:t>
            </w:r>
            <w:r>
              <w:rPr>
                <w:sz w:val="18"/>
                <w:szCs w:val="18"/>
              </w:rPr>
              <w:t xml:space="preserve">   </w:t>
            </w:r>
            <w:r>
              <w:rPr>
                <w:sz w:val="18"/>
                <w:szCs w:val="18"/>
              </w:rPr>
              <w:br/>
              <w:t>    </w:t>
            </w:r>
            <w:r>
              <w:rPr>
                <w:sz w:val="18"/>
                <w:szCs w:val="18"/>
              </w:rPr>
              <w:t>开户行：厦门银行银隆支行；账号：</w:t>
            </w:r>
            <w:r>
              <w:rPr>
                <w:sz w:val="18"/>
                <w:szCs w:val="18"/>
              </w:rPr>
              <w:t xml:space="preserve">83600120420000252   </w:t>
            </w:r>
            <w:r>
              <w:rPr>
                <w:sz w:val="18"/>
                <w:szCs w:val="18"/>
              </w:rPr>
              <w:br/>
              <w:t>2</w:t>
            </w:r>
            <w:r>
              <w:rPr>
                <w:sz w:val="18"/>
                <w:szCs w:val="18"/>
              </w:rPr>
              <w:t>、保证金及服务费的缴交账户详见采购文件。</w:t>
            </w:r>
            <w:r>
              <w:rPr>
                <w:sz w:val="18"/>
                <w:szCs w:val="18"/>
              </w:rPr>
              <w:t xml:space="preserve">    </w:t>
            </w:r>
            <w:r>
              <w:rPr>
                <w:sz w:val="18"/>
                <w:szCs w:val="18"/>
              </w:rPr>
              <w:br/>
            </w:r>
            <w:r>
              <w:rPr>
                <w:sz w:val="18"/>
                <w:szCs w:val="18"/>
              </w:rPr>
              <w:lastRenderedPageBreak/>
              <w:t>3</w:t>
            </w:r>
            <w:r>
              <w:rPr>
                <w:sz w:val="18"/>
                <w:szCs w:val="18"/>
              </w:rPr>
              <w:t>、财务部门联系电话：</w:t>
            </w:r>
            <w:r>
              <w:rPr>
                <w:sz w:val="18"/>
                <w:szCs w:val="18"/>
              </w:rPr>
              <w:t>0592-5822100</w:t>
            </w:r>
            <w:r>
              <w:rPr>
                <w:sz w:val="18"/>
                <w:szCs w:val="18"/>
              </w:rPr>
              <w:t>、</w:t>
            </w:r>
            <w:r>
              <w:rPr>
                <w:sz w:val="18"/>
                <w:szCs w:val="18"/>
              </w:rPr>
              <w:t>0592-5822902</w:t>
            </w:r>
            <w:r>
              <w:rPr>
                <w:sz w:val="18"/>
                <w:szCs w:val="18"/>
              </w:rPr>
              <w:t>。</w:t>
            </w:r>
            <w:r>
              <w:rPr>
                <w:sz w:val="18"/>
                <w:szCs w:val="18"/>
              </w:rPr>
              <w:t>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1376" w:type="pct"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b/>
                <w:bCs/>
                <w:sz w:val="18"/>
                <w:szCs w:val="18"/>
              </w:rPr>
              <w:lastRenderedPageBreak/>
              <w:t>采购补充通知</w:t>
            </w:r>
            <w:r>
              <w:rPr>
                <w:b/>
                <w:bCs/>
                <w:sz w:val="18"/>
                <w:szCs w:val="18"/>
              </w:rPr>
              <w:t>:</w:t>
            </w:r>
          </w:p>
        </w:tc>
        <w:tc>
          <w:tcPr>
            <w:tcW w:w="0" w:type="auto"/>
            <w:vAlign w:val="center"/>
            <w:hideMark/>
          </w:tcPr>
          <w:p w:rsidR="00B93F7D" w:rsidRDefault="00B93F7D">
            <w:pPr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1:[</w:t>
            </w:r>
            <w:hyperlink r:id="rId4" w:history="1">
              <w:r>
                <w:rPr>
                  <w:rStyle w:val="a3"/>
                </w:rPr>
                <w:t>厦门务实</w:t>
              </w:r>
              <w:r>
                <w:rPr>
                  <w:rStyle w:val="a3"/>
                </w:rPr>
                <w:t>-2016-SH523-2016</w:t>
              </w:r>
              <w:r>
                <w:rPr>
                  <w:rStyle w:val="a3"/>
                </w:rPr>
                <w:t>年教工工作服项目通知</w:t>
              </w:r>
            </w:hyperlink>
            <w:r>
              <w:rPr>
                <w:sz w:val="18"/>
                <w:szCs w:val="18"/>
              </w:rPr>
              <w:t>] </w:t>
            </w:r>
          </w:p>
        </w:tc>
      </w:tr>
      <w:tr w:rsidR="00B93F7D" w:rsidTr="00B93F7D">
        <w:trPr>
          <w:tblCellSpacing w:w="0" w:type="dxa"/>
          <w:jc w:val="center"/>
        </w:trPr>
        <w:tc>
          <w:tcPr>
            <w:tcW w:w="5000" w:type="pct"/>
            <w:gridSpan w:val="2"/>
            <w:noWrap/>
            <w:vAlign w:val="center"/>
            <w:hideMark/>
          </w:tcPr>
          <w:p w:rsidR="00B93F7D" w:rsidRDefault="00B93F7D">
            <w:pPr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发布时间为：</w:t>
            </w:r>
            <w:r>
              <w:rPr>
                <w:sz w:val="18"/>
                <w:szCs w:val="18"/>
              </w:rPr>
              <w:t xml:space="preserve">2016-08-10 16:34:47 </w:t>
            </w:r>
          </w:p>
        </w:tc>
      </w:tr>
      <w:tr w:rsidR="00B93F7D" w:rsidTr="00B93F7D">
        <w:trPr>
          <w:trHeight w:val="15"/>
          <w:tblCellSpacing w:w="0" w:type="dxa"/>
          <w:jc w:val="center"/>
        </w:trPr>
        <w:tc>
          <w:tcPr>
            <w:tcW w:w="5000" w:type="pct"/>
            <w:gridSpan w:val="2"/>
            <w:vAlign w:val="center"/>
            <w:hideMark/>
          </w:tcPr>
          <w:p w:rsidR="00B93F7D" w:rsidRDefault="00B93F7D">
            <w:pPr>
              <w:wordWrap w:val="0"/>
              <w:spacing w:line="15" w:lineRule="atLeast"/>
              <w:jc w:val="right"/>
              <w:rPr>
                <w:rFonts w:ascii="宋体" w:eastAsia="宋体" w:hAnsi="宋体" w:cs="宋体"/>
                <w:sz w:val="18"/>
                <w:szCs w:val="18"/>
              </w:rPr>
            </w:pPr>
            <w:r>
              <w:rPr>
                <w:sz w:val="18"/>
                <w:szCs w:val="18"/>
              </w:rPr>
              <w:t>附件</w:t>
            </w:r>
            <w:r>
              <w:rPr>
                <w:sz w:val="18"/>
                <w:szCs w:val="18"/>
              </w:rPr>
              <w:t xml:space="preserve">: </w:t>
            </w:r>
          </w:p>
        </w:tc>
      </w:tr>
    </w:tbl>
    <w:p w:rsidR="004358AB" w:rsidRDefault="004358AB" w:rsidP="00B93F7D">
      <w:pPr>
        <w:spacing w:line="220" w:lineRule="atLeast"/>
        <w:ind w:leftChars="258" w:left="1701" w:rightChars="231" w:right="508" w:hangingChars="515" w:hanging="1133"/>
      </w:pPr>
    </w:p>
    <w:sectPr w:rsidR="004358AB" w:rsidSect="004358AB">
      <w:pgSz w:w="11906" w:h="16838"/>
      <w:pgMar w:top="1440" w:right="1800" w:bottom="1440" w:left="1800" w:header="708" w:footer="708" w:gutter="0"/>
      <w:cols w:space="708"/>
      <w:docGrid w:type="lines"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微软雅黑">
    <w:panose1 w:val="020B0503020204020204"/>
    <w:charset w:val="86"/>
    <w:family w:val="swiss"/>
    <w:pitch w:val="variable"/>
    <w:sig w:usb0="80000287" w:usb1="280F3C52" w:usb2="00000016" w:usb3="00000000" w:csb0="0004001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ˎ̥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720"/>
  <w:characterSpacingControl w:val="doNotCompress"/>
  <w:compat>
    <w:useFELayout/>
  </w:compat>
  <w:rsids>
    <w:rsidRoot w:val="00D31D50"/>
    <w:rsid w:val="00307A79"/>
    <w:rsid w:val="00323B43"/>
    <w:rsid w:val="003D37D8"/>
    <w:rsid w:val="00426133"/>
    <w:rsid w:val="004358AB"/>
    <w:rsid w:val="00443DEF"/>
    <w:rsid w:val="006717D5"/>
    <w:rsid w:val="007E0E95"/>
    <w:rsid w:val="008B7726"/>
    <w:rsid w:val="00B93F7D"/>
    <w:rsid w:val="00D31D5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微软雅黑" w:hAnsiTheme="minorHAnsi" w:cstheme="minorBidi"/>
        <w:sz w:val="22"/>
        <w:szCs w:val="22"/>
        <w:lang w:val="en-US" w:eastAsia="zh-CN" w:bidi="ar-SA"/>
      </w:rPr>
    </w:rPrDefault>
    <w:pPrDefault>
      <w:pPr>
        <w:spacing w:after="200" w:line="220" w:lineRule="atLeast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23B43"/>
    <w:pPr>
      <w:adjustRightInd w:val="0"/>
      <w:snapToGrid w:val="0"/>
      <w:spacing w:line="240" w:lineRule="auto"/>
    </w:pPr>
    <w:rPr>
      <w:rFonts w:ascii="Tahoma" w:hAnsi="Tahom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6717D5"/>
    <w:rPr>
      <w:rFonts w:ascii="ˎ̥" w:hAnsi="ˎ̥" w:hint="default"/>
      <w:strike w:val="0"/>
      <w:dstrike w:val="0"/>
      <w:color w:val="666666"/>
      <w:sz w:val="18"/>
      <w:szCs w:val="18"/>
      <w:u w:val="none"/>
      <w:effect w:val="non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xmzfcg.gov.cn/annoucement/annoucementAction.do?cmd=annoucement_view&amp;sn=20605" TargetMode="Externa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295</Words>
  <Characters>1688</Characters>
  <Application>Microsoft Office Word</Application>
  <DocSecurity>0</DocSecurity>
  <Lines>14</Lines>
  <Paragraphs>3</Paragraphs>
  <ScaleCrop>false</ScaleCrop>
  <Company/>
  <LinksUpToDate>false</LinksUpToDate>
  <CharactersWithSpaces>1980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2</cp:revision>
  <dcterms:created xsi:type="dcterms:W3CDTF">2016-10-10T02:33:00Z</dcterms:created>
  <dcterms:modified xsi:type="dcterms:W3CDTF">2016-10-10T02:33:00Z</dcterms:modified>
</cp:coreProperties>
</file>