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1928"/>
        <w:gridCol w:w="5817"/>
      </w:tblGrid>
      <w:tr w:rsidR="002F18ED" w:rsidRPr="002F18ED">
        <w:trPr>
          <w:tblCellSpacing w:w="0" w:type="dxa"/>
          <w:jc w:val="center"/>
        </w:trPr>
        <w:tc>
          <w:tcPr>
            <w:tcW w:w="0" w:type="auto"/>
            <w:gridSpan w:val="2"/>
            <w:vAlign w:val="center"/>
            <w:hideMark/>
          </w:tcPr>
          <w:p w:rsidR="002F18ED" w:rsidRPr="002F18ED" w:rsidRDefault="002F18ED" w:rsidP="002F18ED">
            <w:pPr>
              <w:wordWrap w:val="0"/>
              <w:adjustRightInd/>
              <w:snapToGrid/>
              <w:spacing w:after="0"/>
              <w:jc w:val="center"/>
              <w:rPr>
                <w:rFonts w:ascii="宋体" w:eastAsia="宋体" w:hAnsi="宋体" w:cs="宋体"/>
                <w:sz w:val="18"/>
                <w:szCs w:val="18"/>
              </w:rPr>
            </w:pPr>
            <w:r w:rsidRPr="002F18ED">
              <w:rPr>
                <w:rFonts w:ascii="宋体" w:eastAsia="宋体" w:hAnsi="宋体" w:cs="宋体"/>
                <w:b/>
                <w:bCs/>
                <w:sz w:val="18"/>
                <w:szCs w:val="18"/>
              </w:rPr>
              <w:t>厦门务实-公开招标-2016-SH525A厦门城市职业学院2016年教工运动服</w:t>
            </w:r>
            <w:r w:rsidRPr="002F18ED">
              <w:rPr>
                <w:rFonts w:ascii="宋体" w:eastAsia="宋体" w:hAnsi="宋体" w:cs="宋体"/>
                <w:sz w:val="18"/>
                <w:szCs w:val="18"/>
              </w:rPr>
              <w:t> </w:t>
            </w:r>
          </w:p>
        </w:tc>
      </w:tr>
      <w:tr w:rsidR="002F18ED" w:rsidRPr="002F18ED">
        <w:trPr>
          <w:tblCellSpacing w:w="0" w:type="dxa"/>
          <w:jc w:val="center"/>
        </w:trPr>
        <w:tc>
          <w:tcPr>
            <w:tcW w:w="1000" w:type="pct"/>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采购项目编号/包号:</w:t>
            </w:r>
          </w:p>
        </w:tc>
        <w:tc>
          <w:tcPr>
            <w:tcW w:w="4000" w:type="pct"/>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2016-SH525A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采购人名称、地址和联系方式:</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厦门城市职业学院、厦门市思明区前埔南路1263、许老师5909030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采购代理机构名称、地址和联系方式:</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 xml:space="preserve">厦门市务实采购有限公司    </w:t>
            </w:r>
            <w:r w:rsidRPr="002F18ED">
              <w:rPr>
                <w:rFonts w:ascii="宋体" w:eastAsia="宋体" w:hAnsi="宋体" w:cs="宋体"/>
                <w:sz w:val="18"/>
                <w:szCs w:val="18"/>
              </w:rPr>
              <w:br/>
              <w:t xml:space="preserve">厦门市思明区厦禾路1128号富兴大厦B栋11楼     </w:t>
            </w:r>
            <w:r w:rsidRPr="002F18ED">
              <w:rPr>
                <w:rFonts w:ascii="宋体" w:eastAsia="宋体" w:hAnsi="宋体" w:cs="宋体"/>
                <w:sz w:val="18"/>
                <w:szCs w:val="18"/>
              </w:rPr>
              <w:br/>
              <w:t xml:space="preserve">邮     编: 361004     </w:t>
            </w:r>
            <w:r w:rsidRPr="002F18ED">
              <w:rPr>
                <w:rFonts w:ascii="宋体" w:eastAsia="宋体" w:hAnsi="宋体" w:cs="宋体"/>
                <w:sz w:val="18"/>
                <w:szCs w:val="18"/>
              </w:rPr>
              <w:br/>
              <w:t xml:space="preserve">网     址:  www.xmws.com    </w:t>
            </w:r>
            <w:r w:rsidRPr="002F18ED">
              <w:rPr>
                <w:rFonts w:ascii="宋体" w:eastAsia="宋体" w:hAnsi="宋体" w:cs="宋体"/>
                <w:sz w:val="18"/>
                <w:szCs w:val="18"/>
              </w:rPr>
              <w:br/>
              <w:t>电话/传真: 0592-5822910/5822911 </w:t>
            </w:r>
          </w:p>
        </w:tc>
      </w:tr>
      <w:tr w:rsidR="002F18ED" w:rsidRPr="002F18ED">
        <w:trPr>
          <w:tblCellSpacing w:w="0" w:type="dxa"/>
          <w:jc w:val="center"/>
        </w:trPr>
        <w:tc>
          <w:tcPr>
            <w:tcW w:w="0" w:type="auto"/>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采购项目名称:</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厦门城市职业学院2016年教工运动服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来源:</w:t>
            </w:r>
          </w:p>
        </w:tc>
        <w:tc>
          <w:tcPr>
            <w:tcW w:w="0" w:type="auto"/>
            <w:noWrap/>
            <w:vAlign w:val="center"/>
            <w:hideMark/>
          </w:tcPr>
          <w:p w:rsidR="002F18ED" w:rsidRPr="002F18ED" w:rsidRDefault="002F18ED" w:rsidP="002F18ED">
            <w:pPr>
              <w:adjustRightInd/>
              <w:snapToGrid/>
              <w:spacing w:after="0"/>
              <w:rPr>
                <w:rFonts w:ascii="宋体" w:eastAsia="宋体" w:hAnsi="宋体" w:cs="宋体"/>
                <w:sz w:val="18"/>
                <w:szCs w:val="18"/>
              </w:rPr>
            </w:pPr>
            <w:r w:rsidRPr="002F18ED">
              <w:rPr>
                <w:rFonts w:ascii="宋体" w:eastAsia="宋体" w:hAnsi="宋体" w:cs="宋体"/>
                <w:b/>
                <w:bCs/>
                <w:sz w:val="18"/>
                <w:szCs w:val="18"/>
              </w:rPr>
              <w:t>非市级</w:t>
            </w:r>
            <w:r w:rsidRPr="002F18ED">
              <w:rPr>
                <w:rFonts w:ascii="宋体" w:eastAsia="宋体" w:hAnsi="宋体" w:cs="宋体"/>
                <w:sz w:val="18"/>
                <w:szCs w:val="18"/>
              </w:rPr>
              <w:t> </w:t>
            </w:r>
          </w:p>
        </w:tc>
      </w:tr>
      <w:tr w:rsidR="002F18ED" w:rsidRPr="002F18ED">
        <w:trPr>
          <w:tblCellSpacing w:w="0" w:type="dxa"/>
          <w:jc w:val="center"/>
        </w:trPr>
        <w:tc>
          <w:tcPr>
            <w:tcW w:w="0" w:type="auto"/>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采购方式:</w:t>
            </w:r>
          </w:p>
        </w:tc>
        <w:tc>
          <w:tcPr>
            <w:tcW w:w="0" w:type="auto"/>
            <w:noWrap/>
            <w:vAlign w:val="center"/>
            <w:hideMark/>
          </w:tcPr>
          <w:p w:rsidR="002F18ED" w:rsidRPr="002F18ED" w:rsidRDefault="002F18ED" w:rsidP="002F18ED">
            <w:pPr>
              <w:adjustRightInd/>
              <w:snapToGrid/>
              <w:spacing w:after="0"/>
              <w:rPr>
                <w:rFonts w:ascii="宋体" w:eastAsia="宋体" w:hAnsi="宋体" w:cs="宋体"/>
                <w:sz w:val="18"/>
                <w:szCs w:val="18"/>
              </w:rPr>
            </w:pPr>
            <w:r w:rsidRPr="002F18ED">
              <w:rPr>
                <w:rFonts w:ascii="宋体" w:eastAsia="宋体" w:hAnsi="宋体" w:cs="宋体"/>
                <w:b/>
                <w:bCs/>
                <w:sz w:val="18"/>
                <w:szCs w:val="18"/>
              </w:rPr>
              <w:t>公开招标</w:t>
            </w:r>
            <w:r w:rsidRPr="002F18ED">
              <w:rPr>
                <w:rFonts w:ascii="宋体" w:eastAsia="宋体" w:hAnsi="宋体" w:cs="宋体"/>
                <w:sz w:val="18"/>
                <w:szCs w:val="18"/>
              </w:rPr>
              <w:t>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项目主要内容(数量、简要规格描述或项目基本概况介绍):</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hint="eastAsia"/>
                <w:color w:val="000000"/>
                <w:sz w:val="18"/>
                <w:szCs w:val="18"/>
              </w:rPr>
              <w:t>男教工运动服,约</w:t>
            </w:r>
            <w:bookmarkStart w:id="0" w:name="OLE_LINK1"/>
            <w:bookmarkStart w:id="1" w:name="OLE_LINK2"/>
            <w:r w:rsidRPr="002F18ED">
              <w:rPr>
                <w:rFonts w:ascii="宋体" w:eastAsia="宋体" w:hAnsi="宋体" w:cs="宋体" w:hint="eastAsia"/>
                <w:color w:val="000000"/>
                <w:sz w:val="18"/>
                <w:szCs w:val="18"/>
              </w:rPr>
              <w:t>191人;女教工运动服,约281人，预算：1050</w:t>
            </w:r>
            <w:bookmarkEnd w:id="0"/>
            <w:bookmarkEnd w:id="1"/>
            <w:r w:rsidRPr="002F18ED">
              <w:rPr>
                <w:rFonts w:ascii="宋体" w:eastAsia="宋体" w:hAnsi="宋体" w:cs="宋体" w:hint="eastAsia"/>
                <w:color w:val="000000"/>
                <w:sz w:val="18"/>
                <w:szCs w:val="18"/>
              </w:rPr>
              <w:t>元/人,详细内容见招标文件。预算49.56万元，促进中小企业、支持监狱企业发展政策等。</w:t>
            </w:r>
            <w:r w:rsidRPr="002F18ED">
              <w:rPr>
                <w:rFonts w:ascii="宋体" w:eastAsia="宋体" w:hAnsi="宋体" w:cs="宋体"/>
                <w:sz w:val="18"/>
                <w:szCs w:val="18"/>
              </w:rPr>
              <w:t> </w:t>
            </w:r>
          </w:p>
        </w:tc>
      </w:tr>
      <w:tr w:rsidR="002F18ED" w:rsidRPr="002F18ED">
        <w:trPr>
          <w:tblCellSpacing w:w="0" w:type="dxa"/>
          <w:jc w:val="center"/>
        </w:trPr>
        <w:tc>
          <w:tcPr>
            <w:tcW w:w="0" w:type="auto"/>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供应商资格要求:</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 xml:space="preserve">1、合格的法人营业执照副本和组织机构代码证；或加载统一社会信用代码的营业执照副本。 </w:t>
            </w:r>
            <w:r w:rsidRPr="002F18ED">
              <w:rPr>
                <w:rFonts w:ascii="宋体" w:eastAsia="宋体" w:hAnsi="宋体" w:cs="宋体"/>
                <w:sz w:val="18"/>
                <w:szCs w:val="18"/>
              </w:rPr>
              <w:br/>
              <w:t xml:space="preserve">2、近期（上一月或上一季度或上一年度）的财务状况报告和依法缴纳税收和社会保障资金的相关材料，包括如下 </w:t>
            </w:r>
            <w:r w:rsidRPr="002F18ED">
              <w:rPr>
                <w:rFonts w:ascii="宋体" w:eastAsia="宋体" w:hAnsi="宋体" w:cs="宋体"/>
                <w:sz w:val="18"/>
                <w:szCs w:val="18"/>
              </w:rPr>
              <w:br/>
              <w:t xml:space="preserve">（1）资产负债表、利润表、现金流量表和所有者权益变动表及其附注（小企业可不提供所有者权益变动表）；或基本开户银行出具的资信证明；或专业担保机构出具的投标担保函。 </w:t>
            </w:r>
            <w:r w:rsidRPr="002F18ED">
              <w:rPr>
                <w:rFonts w:ascii="宋体" w:eastAsia="宋体" w:hAnsi="宋体" w:cs="宋体"/>
                <w:sz w:val="18"/>
                <w:szCs w:val="18"/>
              </w:rPr>
              <w:br/>
              <w:t xml:space="preserve">（2）税务登记证及缴纳相应税种（如增值税、营业税或企业所得税）的材料。依法免税的投标人，应提供相应文件证明其依法免税。 </w:t>
            </w:r>
            <w:r w:rsidRPr="002F18ED">
              <w:rPr>
                <w:rFonts w:ascii="宋体" w:eastAsia="宋体" w:hAnsi="宋体" w:cs="宋体"/>
                <w:sz w:val="18"/>
                <w:szCs w:val="18"/>
              </w:rPr>
              <w:br/>
              <w:t xml:space="preserve">（3）社会保险登记证及缴纳社会保险的凭据（专用收据或社会保险缴纳清单）。依法不需要缴纳社会保障资金的投标人，应提供相应文件证明其依法不需要缴纳社会保障资金。 </w:t>
            </w:r>
            <w:r w:rsidRPr="002F18ED">
              <w:rPr>
                <w:rFonts w:ascii="宋体" w:eastAsia="宋体" w:hAnsi="宋体" w:cs="宋体"/>
                <w:sz w:val="18"/>
                <w:szCs w:val="18"/>
              </w:rPr>
              <w:br/>
              <w:t xml:space="preserve">说明：若投标人因新注册成立、“一照一码”、“营改增”等政策调整、执行《小企业会计准则》政策、所有者权益未发生变动、税务部门未单独发放社会保险登记证等原因无法提供上述（1）-（3）证明材料的，应在投标文件中提交如实的情况说明。 </w:t>
            </w:r>
            <w:r w:rsidRPr="002F18ED">
              <w:rPr>
                <w:rFonts w:ascii="宋体" w:eastAsia="宋体" w:hAnsi="宋体" w:cs="宋体"/>
                <w:sz w:val="18"/>
                <w:szCs w:val="18"/>
              </w:rPr>
              <w:br/>
              <w:t xml:space="preserve">3、具备履行合同所必需的设备和专业技术能力的证明材料。 </w:t>
            </w:r>
            <w:r w:rsidRPr="002F18ED">
              <w:rPr>
                <w:rFonts w:ascii="宋体" w:eastAsia="宋体" w:hAnsi="宋体" w:cs="宋体"/>
                <w:sz w:val="18"/>
                <w:szCs w:val="18"/>
              </w:rPr>
              <w:br/>
              <w:t xml:space="preserve">（1）投标人若为所投运动服代理商的，则应在投标文件中提供所投运动服生产厂家（或品牌持有人）的授权书；投标人若为所投运动服生产厂家（或品牌持有人）的，则应提供生产（或品牌持有人）相关证明材料。 </w:t>
            </w:r>
            <w:r w:rsidRPr="002F18ED">
              <w:rPr>
                <w:rFonts w:ascii="宋体" w:eastAsia="宋体" w:hAnsi="宋体" w:cs="宋体"/>
                <w:sz w:val="18"/>
                <w:szCs w:val="18"/>
              </w:rPr>
              <w:br/>
              <w:t xml:space="preserve">（2）厦门地区以外的投标人,在项目所在地（市级行政区域范围内）应设有分公司或办事处或分支机构或固定服务机构（提供处所地产权证明或租赁合同复印件），能提供本地化服务。应在投标文件中提供相关的证明材料。 </w:t>
            </w:r>
            <w:r w:rsidRPr="002F18ED">
              <w:rPr>
                <w:rFonts w:ascii="宋体" w:eastAsia="宋体" w:hAnsi="宋体" w:cs="宋体"/>
                <w:sz w:val="18"/>
                <w:szCs w:val="18"/>
              </w:rPr>
              <w:br/>
              <w:t xml:space="preserve">（3）所投运动服生产企业应符合以下要求： </w:t>
            </w:r>
            <w:r w:rsidRPr="002F18ED">
              <w:rPr>
                <w:rFonts w:ascii="宋体" w:eastAsia="宋体" w:hAnsi="宋体" w:cs="宋体"/>
                <w:sz w:val="18"/>
                <w:szCs w:val="18"/>
              </w:rPr>
              <w:br/>
              <w:t xml:space="preserve">①经营范围包括本次采购项目内容的生产或销售，在投标文件中提供载有经营范围相关信息的相关证明。 </w:t>
            </w:r>
            <w:r w:rsidRPr="002F18ED">
              <w:rPr>
                <w:rFonts w:ascii="宋体" w:eastAsia="宋体" w:hAnsi="宋体" w:cs="宋体"/>
                <w:sz w:val="18"/>
                <w:szCs w:val="18"/>
              </w:rPr>
              <w:br/>
              <w:t xml:space="preserve">②具有履行本项目所必需的自有固定生产基地（附生产基地产权证或租赁合同复印件）、相关生产设备（附生产设备清单）和专业技术能力； </w:t>
            </w:r>
            <w:r w:rsidRPr="002F18ED">
              <w:rPr>
                <w:rFonts w:ascii="宋体" w:eastAsia="宋体" w:hAnsi="宋体" w:cs="宋体"/>
                <w:sz w:val="18"/>
                <w:szCs w:val="18"/>
              </w:rPr>
              <w:br/>
              <w:t>（4）所投运动服生产企业（或投标人）具备供应团体运动服经验，在投标文件中提供相关业绩合同复印件以及相关完成验收材料等要件。</w:t>
            </w:r>
            <w:r w:rsidRPr="002F18ED">
              <w:rPr>
                <w:rFonts w:ascii="宋体" w:eastAsia="宋体" w:hAnsi="宋体" w:cs="宋体"/>
                <w:sz w:val="18"/>
                <w:szCs w:val="18"/>
              </w:rPr>
              <w:lastRenderedPageBreak/>
              <w:t xml:space="preserve">业绩应满足以下要求： </w:t>
            </w:r>
            <w:r w:rsidRPr="002F18ED">
              <w:rPr>
                <w:rFonts w:ascii="宋体" w:eastAsia="宋体" w:hAnsi="宋体" w:cs="宋体"/>
                <w:sz w:val="18"/>
                <w:szCs w:val="18"/>
              </w:rPr>
              <w:br/>
              <w:t xml:space="preserve">所投“普通运动衣”生产企业（或投标人），近三年具有≥3个且合同标的金额≥30万元相关业绩；所投“冲锋衣”生产企业（或投标人），近三年具有≥3个且合同标的金额≥120万元相关业绩。 </w:t>
            </w:r>
            <w:r w:rsidRPr="002F18ED">
              <w:rPr>
                <w:rFonts w:ascii="宋体" w:eastAsia="宋体" w:hAnsi="宋体" w:cs="宋体"/>
                <w:sz w:val="18"/>
                <w:szCs w:val="18"/>
              </w:rPr>
              <w:br/>
              <w:t xml:space="preserve">若提供的业绩中有投标人的业绩的，则投标人业绩中的品牌应与本项目所投品牌相同。近三年指2013年9月至本项目招标公告止签订合同。 </w:t>
            </w:r>
            <w:r w:rsidRPr="002F18ED">
              <w:rPr>
                <w:rFonts w:ascii="宋体" w:eastAsia="宋体" w:hAnsi="宋体" w:cs="宋体"/>
                <w:sz w:val="18"/>
                <w:szCs w:val="18"/>
              </w:rPr>
              <w:br/>
              <w:t xml:space="preserve">注：“普通运动衣”生产企业指生产“翻领长袖T恤、翻领短袖T恤、长裤（夏季）”的运动服企业；“冲锋衣”生产企业指生产“冲锋衣上衣（冬季）及软壳上衣（配冲锋上衣可拆卸内胆）”的运动服企业。  </w:t>
            </w:r>
            <w:r w:rsidRPr="002F18ED">
              <w:rPr>
                <w:rFonts w:ascii="宋体" w:eastAsia="宋体" w:hAnsi="宋体" w:cs="宋体"/>
                <w:sz w:val="18"/>
                <w:szCs w:val="18"/>
              </w:rPr>
              <w:br/>
              <w:t xml:space="preserve">4、参加政府采购活动前3年内在经营活动中没有重大违法记录和债务纠纷的书面声明。 </w:t>
            </w:r>
            <w:r w:rsidRPr="002F18ED">
              <w:rPr>
                <w:rFonts w:ascii="宋体" w:eastAsia="宋体" w:hAnsi="宋体" w:cs="宋体"/>
                <w:sz w:val="18"/>
                <w:szCs w:val="18"/>
              </w:rPr>
              <w:br/>
              <w:t xml:space="preserve">5、投标人代表不是法定代表人的，必须在投标文件中提供法定代表人授权书原件。 </w:t>
            </w:r>
            <w:r w:rsidRPr="002F18ED">
              <w:rPr>
                <w:rFonts w:ascii="宋体" w:eastAsia="宋体" w:hAnsi="宋体" w:cs="宋体"/>
                <w:sz w:val="18"/>
                <w:szCs w:val="18"/>
              </w:rPr>
              <w:br/>
              <w:t>6、本项目不接受联合体投标。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lastRenderedPageBreak/>
              <w:t>获取采购文件时间、地点、方式:</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文件购买时间：即日起至2016年11月02日，上午8:30-12:00，下午15:00-17:30地点:厦门市思明区厦禾路1128号富兴大厦B栋11楼厦门市务实采购有限公司、方式：现场购买或邮寄购买。 </w:t>
            </w:r>
          </w:p>
        </w:tc>
      </w:tr>
      <w:tr w:rsidR="002F18ED" w:rsidRPr="002F18ED">
        <w:trPr>
          <w:tblCellSpacing w:w="0" w:type="dxa"/>
          <w:jc w:val="center"/>
        </w:trPr>
        <w:tc>
          <w:tcPr>
            <w:tcW w:w="0" w:type="auto"/>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采购文件售价:</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人民币100元整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 xml:space="preserve">投标截止时间: </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2016-11-03 09:00:00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 xml:space="preserve">开标时间及地点: </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厦门市务实采购有限公司             </w:t>
            </w:r>
            <w:r w:rsidRPr="002F18ED">
              <w:rPr>
                <w:rFonts w:ascii="宋体" w:eastAsia="宋体" w:hAnsi="宋体" w:cs="宋体"/>
                <w:sz w:val="18"/>
                <w:szCs w:val="18"/>
              </w:rPr>
              <w:br/>
              <w:t>厦门市思明区厦禾路1128号富兴大厦B栋11楼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采购项目联系人姓名和电话:</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戴先生，电话:0592-5822913，传真:0592-5822911 </w:t>
            </w:r>
          </w:p>
        </w:tc>
      </w:tr>
      <w:tr w:rsidR="002F18ED" w:rsidRPr="002F18ED">
        <w:trPr>
          <w:tblCellSpacing w:w="0" w:type="dxa"/>
          <w:jc w:val="center"/>
        </w:trPr>
        <w:tc>
          <w:tcPr>
            <w:tcW w:w="0" w:type="auto"/>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其他:</w:t>
            </w:r>
          </w:p>
        </w:tc>
        <w:tc>
          <w:tcPr>
            <w:tcW w:w="0" w:type="auto"/>
            <w:vAlign w:val="center"/>
            <w:hideMark/>
          </w:tcPr>
          <w:p w:rsidR="002F18ED" w:rsidRPr="002F18ED" w:rsidRDefault="002F18ED" w:rsidP="002F18ED">
            <w:pPr>
              <w:wordWrap w:val="0"/>
              <w:adjustRightInd/>
              <w:snapToGrid/>
              <w:spacing w:after="0"/>
              <w:rPr>
                <w:rFonts w:ascii="宋体" w:eastAsia="宋体" w:hAnsi="宋体" w:cs="宋体"/>
                <w:sz w:val="18"/>
                <w:szCs w:val="18"/>
              </w:rPr>
            </w:pPr>
            <w:r w:rsidRPr="002F18ED">
              <w:rPr>
                <w:rFonts w:ascii="宋体" w:eastAsia="宋体" w:hAnsi="宋体" w:cs="宋体"/>
                <w:sz w:val="18"/>
                <w:szCs w:val="18"/>
              </w:rPr>
              <w:t xml:space="preserve">1、采购文件及其配套资料费用的缴交账户  </w:t>
            </w:r>
            <w:r w:rsidRPr="002F18ED">
              <w:rPr>
                <w:rFonts w:ascii="宋体" w:eastAsia="宋体" w:hAnsi="宋体" w:cs="宋体"/>
                <w:sz w:val="18"/>
                <w:szCs w:val="18"/>
              </w:rPr>
              <w:br/>
              <w:t xml:space="preserve">    收款单位名称：厦门市务实采购有限公司   </w:t>
            </w:r>
            <w:r w:rsidRPr="002F18ED">
              <w:rPr>
                <w:rFonts w:ascii="宋体" w:eastAsia="宋体" w:hAnsi="宋体" w:cs="宋体"/>
                <w:sz w:val="18"/>
                <w:szCs w:val="18"/>
              </w:rPr>
              <w:br/>
              <w:t xml:space="preserve">    开户行：厦门银行银隆支行；账号：83600120420000252   </w:t>
            </w:r>
            <w:r w:rsidRPr="002F18ED">
              <w:rPr>
                <w:rFonts w:ascii="宋体" w:eastAsia="宋体" w:hAnsi="宋体" w:cs="宋体"/>
                <w:sz w:val="18"/>
                <w:szCs w:val="18"/>
              </w:rPr>
              <w:br/>
              <w:t xml:space="preserve">2、保证金及服务费的缴交账户详见采购文件。    </w:t>
            </w:r>
            <w:r w:rsidRPr="002F18ED">
              <w:rPr>
                <w:rFonts w:ascii="宋体" w:eastAsia="宋体" w:hAnsi="宋体" w:cs="宋体"/>
                <w:sz w:val="18"/>
                <w:szCs w:val="18"/>
              </w:rPr>
              <w:br/>
              <w:t>3、财务部门联系电话：0592-5822100、0592-5822902。 </w:t>
            </w:r>
          </w:p>
        </w:tc>
      </w:tr>
      <w:tr w:rsidR="002F18ED" w:rsidRPr="002F18ED">
        <w:trPr>
          <w:tblCellSpacing w:w="0" w:type="dxa"/>
          <w:jc w:val="center"/>
        </w:trPr>
        <w:tc>
          <w:tcPr>
            <w:tcW w:w="0" w:type="auto"/>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b/>
                <w:bCs/>
                <w:sz w:val="18"/>
                <w:szCs w:val="18"/>
              </w:rPr>
              <w:t>采购补充通知:</w:t>
            </w:r>
          </w:p>
        </w:tc>
        <w:tc>
          <w:tcPr>
            <w:tcW w:w="0" w:type="auto"/>
            <w:vAlign w:val="center"/>
            <w:hideMark/>
          </w:tcPr>
          <w:p w:rsidR="002F18ED" w:rsidRPr="002F18ED" w:rsidRDefault="002F18ED" w:rsidP="002F18ED">
            <w:pPr>
              <w:adjustRightInd/>
              <w:snapToGrid/>
              <w:spacing w:after="0"/>
              <w:rPr>
                <w:rFonts w:ascii="宋体" w:eastAsia="宋体" w:hAnsi="宋体" w:cs="宋体"/>
                <w:sz w:val="18"/>
                <w:szCs w:val="18"/>
              </w:rPr>
            </w:pPr>
          </w:p>
        </w:tc>
      </w:tr>
      <w:tr w:rsidR="002F18ED" w:rsidRPr="002F18ED">
        <w:trPr>
          <w:tblCellSpacing w:w="0" w:type="dxa"/>
          <w:jc w:val="center"/>
        </w:trPr>
        <w:tc>
          <w:tcPr>
            <w:tcW w:w="0" w:type="auto"/>
            <w:gridSpan w:val="2"/>
            <w:noWrap/>
            <w:vAlign w:val="center"/>
            <w:hideMark/>
          </w:tcPr>
          <w:p w:rsidR="002F18ED" w:rsidRPr="002F18ED" w:rsidRDefault="002F18ED" w:rsidP="002F18ED">
            <w:pPr>
              <w:adjustRightInd/>
              <w:snapToGrid/>
              <w:spacing w:after="0"/>
              <w:jc w:val="right"/>
              <w:rPr>
                <w:rFonts w:ascii="宋体" w:eastAsia="宋体" w:hAnsi="宋体" w:cs="宋体"/>
                <w:sz w:val="18"/>
                <w:szCs w:val="18"/>
              </w:rPr>
            </w:pPr>
            <w:r w:rsidRPr="002F18ED">
              <w:rPr>
                <w:rFonts w:ascii="宋体" w:eastAsia="宋体" w:hAnsi="宋体" w:cs="宋体"/>
                <w:sz w:val="18"/>
                <w:szCs w:val="18"/>
              </w:rPr>
              <w:t xml:space="preserve">发布时间为：2016-10-14 17:01:09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2F18ED"/>
    <w:rsid w:val="00310B8F"/>
    <w:rsid w:val="00323B43"/>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2016-10-17T03:13:00Z</dcterms:created>
  <dcterms:modified xsi:type="dcterms:W3CDTF">2016-10-17T03:13:00Z</dcterms:modified>
</cp:coreProperties>
</file>