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厦门务实-竞争性谈判-2016-SH802厦门城市职业学院工业机器人及数控机床柔性制造改造</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2016-SH802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厦门城市职业学院（厦门市思明区前埔南路1263、陈老师：5909030）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厦门城市职业学院工业机器人及数控机床柔性制造改造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spacing w:before="0" w:beforeAutospacing="0" w:after="0" w:afterAutospacing="0" w:line="300" w:lineRule="atLeast"/>
              <w:ind w:left="0" w:right="0"/>
              <w:jc w:val="left"/>
            </w:pPr>
            <w:r>
              <w:rPr>
                <w:rFonts w:hint="eastAsia" w:ascii="宋体" w:hAnsi="宋体" w:eastAsia="宋体" w:cs="宋体"/>
                <w:b/>
                <w:kern w:val="0"/>
                <w:sz w:val="18"/>
                <w:szCs w:val="18"/>
                <w:lang w:val="en-US" w:eastAsia="zh-CN" w:bidi="ar"/>
              </w:rPr>
              <w:t>厦门城市职业学院工业机器人及数控机床柔性制造改造</w:t>
            </w:r>
          </w:p>
          <w:p>
            <w:pPr>
              <w:keepNext w:val="0"/>
              <w:keepLines w:val="0"/>
              <w:widowControl/>
              <w:suppressLineNumbers w:val="0"/>
              <w:jc w:val="left"/>
              <w:rPr>
                <w:sz w:val="18"/>
                <w:szCs w:val="18"/>
              </w:rPr>
            </w:pPr>
            <w:r>
              <w:rPr>
                <w:rFonts w:hint="eastAsia" w:ascii="宋体" w:hAnsi="宋体" w:eastAsia="宋体" w:cs="宋体"/>
                <w:bCs/>
                <w:kern w:val="0"/>
                <w:sz w:val="18"/>
                <w:szCs w:val="18"/>
                <w:lang w:val="en-US" w:eastAsia="zh-CN" w:bidi="ar"/>
              </w:rPr>
              <w:t>（预算35万元），</w:t>
            </w:r>
            <w:r>
              <w:rPr>
                <w:rFonts w:hint="eastAsia" w:ascii="宋体" w:hAnsi="宋体" w:eastAsia="宋体" w:cs="宋体"/>
                <w:kern w:val="0"/>
                <w:sz w:val="18"/>
                <w:szCs w:val="18"/>
                <w:lang w:val="en-US" w:eastAsia="zh-CN" w:bidi="ar"/>
              </w:rPr>
              <w:t>详细内容见谈判文件。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 谈判响应供应商必须是在中华人民共和国合法注册的独立法人，并符合政府采购法第二十二条的规定要求，谈判响应供应商必须在谈判响应文件中提供合格的法人营业执照有效复印件。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2. 谈判响应供应商必须在谈判响应文件中提供谈判代表的法人授权书原件和身份证有效复印件，谈判代表在谈判现场应出示身份证原件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文件购买时间： 即日起(节假日除外)，上午8:30-12:00，下午15:00-17:30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2016-11-18 15:00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开启时间：2016－11－18下午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地点：厦门市务实采购有限公司 （厦门市思明区厦禾路1128号富兴大厦B栋11楼）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 话:0592-5822916  传 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谈判文件递交地点：厦门市务实采购有限公司前台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发布时间为：2016-11-11 17:19:54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p>
        </w:tc>
      </w:tr>
    </w:tbl>
    <w:p>
      <w:r>
        <w:rPr>
          <w:rFonts w:hint="eastAsia"/>
        </w:rPr>
        <w:t>http://www.xmzfcg.gov.cn/stockfile/stockfileAction.do?cmd=stockfile_view&amp;sn=58602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5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